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34" w:rsidRPr="00665C4D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b/>
          <w:bCs/>
          <w:color w:val="000000"/>
          <w:sz w:val="32"/>
        </w:rPr>
      </w:pPr>
      <w:r w:rsidRPr="00665C4D">
        <w:rPr>
          <w:rFonts w:cs="Ff" w:hint="eastAsia"/>
          <w:b/>
          <w:bCs/>
          <w:color w:val="000000"/>
          <w:sz w:val="32"/>
        </w:rPr>
        <w:t>COMP 371</w:t>
      </w:r>
      <w:r w:rsidR="007E0C62" w:rsidRPr="00665C4D">
        <w:rPr>
          <w:rFonts w:cs="Ff" w:hint="eastAsia"/>
          <w:b/>
          <w:bCs/>
          <w:color w:val="000000"/>
          <w:sz w:val="32"/>
        </w:rPr>
        <w:t>0</w:t>
      </w:r>
      <w:r w:rsidRPr="00665C4D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052E8" w:rsidRDefault="00805EC9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  <w:r w:rsidRPr="009052E8">
        <w:rPr>
          <w:rFonts w:cs="Ff" w:hint="eastAsia"/>
          <w:color w:val="000000"/>
        </w:rPr>
        <w:t>Fall 2013</w:t>
      </w:r>
    </w:p>
    <w:p w:rsidR="004B6834" w:rsidRPr="009052E8" w:rsidRDefault="004B6834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  <w:r w:rsidRPr="009052E8">
        <w:rPr>
          <w:rFonts w:cs="Ff" w:hint="eastAsia"/>
          <w:color w:val="000000"/>
        </w:rPr>
        <w:t>Term test I</w:t>
      </w:r>
      <w:r w:rsidR="009052E8" w:rsidRPr="009052E8">
        <w:rPr>
          <w:rFonts w:cs="Ff" w:hint="eastAsia"/>
          <w:color w:val="000000"/>
        </w:rPr>
        <w:t>I</w:t>
      </w:r>
    </w:p>
    <w:p w:rsidR="009814D8" w:rsidRPr="009052E8" w:rsidRDefault="009814D8" w:rsidP="00E5009B">
      <w:pPr>
        <w:autoSpaceDE w:val="0"/>
        <w:autoSpaceDN w:val="0"/>
        <w:adjustRightInd w:val="0"/>
        <w:spacing w:line="276" w:lineRule="auto"/>
        <w:jc w:val="center"/>
        <w:rPr>
          <w:rFonts w:cs="Ff"/>
          <w:color w:val="000000"/>
        </w:rPr>
      </w:pPr>
    </w:p>
    <w:p w:rsidR="009814D8" w:rsidRPr="009052E8" w:rsidRDefault="009814D8" w:rsidP="00E5009B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 w:rsidRPr="009052E8">
        <w:rPr>
          <w:rFonts w:cs="Ff" w:hint="eastAsia"/>
          <w:color w:val="000000"/>
        </w:rPr>
        <w:t>Student Name:</w:t>
      </w:r>
      <w:r w:rsidRPr="009052E8">
        <w:rPr>
          <w:rFonts w:cs="Ff" w:hint="eastAsia"/>
          <w:color w:val="000000"/>
        </w:rPr>
        <w:tab/>
      </w:r>
      <w:r w:rsidRPr="009052E8">
        <w:rPr>
          <w:rFonts w:cs="Ff" w:hint="eastAsia"/>
          <w:color w:val="000000"/>
        </w:rPr>
        <w:tab/>
      </w:r>
      <w:r w:rsidRPr="009052E8">
        <w:rPr>
          <w:rFonts w:cs="Ff" w:hint="eastAsia"/>
          <w:color w:val="000000"/>
        </w:rPr>
        <w:tab/>
      </w:r>
      <w:r w:rsidRPr="009052E8">
        <w:rPr>
          <w:rFonts w:cs="Ff" w:hint="eastAsia"/>
          <w:color w:val="000000"/>
        </w:rPr>
        <w:tab/>
      </w:r>
      <w:r w:rsidRPr="009052E8">
        <w:rPr>
          <w:rFonts w:cs="Ff" w:hint="eastAsia"/>
          <w:color w:val="000000"/>
        </w:rPr>
        <w:tab/>
      </w:r>
      <w:r w:rsidRPr="009052E8">
        <w:rPr>
          <w:rFonts w:cs="Ff" w:hint="eastAsia"/>
          <w:color w:val="000000"/>
        </w:rPr>
        <w:tab/>
        <w:t>Student Number:</w:t>
      </w:r>
    </w:p>
    <w:p w:rsidR="009814D8" w:rsidRPr="009052E8" w:rsidRDefault="009814D8" w:rsidP="00E5009B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A85F23" w:rsidRPr="009052E8" w:rsidRDefault="00665C4D" w:rsidP="009052E8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(2</w:t>
      </w:r>
      <w:r w:rsidR="00752025" w:rsidRPr="009052E8">
        <w:rPr>
          <w:rFonts w:cs="Ff" w:hint="eastAsia"/>
          <w:color w:val="000000"/>
        </w:rPr>
        <w:t xml:space="preserve"> marks)  </w:t>
      </w:r>
      <w:r w:rsidR="009052E8" w:rsidRPr="009052E8">
        <w:rPr>
          <w:rFonts w:cs="Ff"/>
          <w:color w:val="000000"/>
        </w:rPr>
        <w:t xml:space="preserve">Prove </w:t>
      </w:r>
      <w:proofErr w:type="gramStart"/>
      <w:r w:rsidR="009052E8" w:rsidRPr="009052E8">
        <w:rPr>
          <w:rFonts w:cs="Ff"/>
          <w:color w:val="000000"/>
        </w:rPr>
        <w:t>~(</w:t>
      </w:r>
      <w:proofErr w:type="gramEnd"/>
      <w:r w:rsidR="009052E8" w:rsidRPr="009052E8">
        <w:rPr>
          <w:rFonts w:cs="Ff"/>
          <w:color w:val="000000"/>
        </w:rPr>
        <w:t>~</w:t>
      </w:r>
      <w:r w:rsidR="009052E8" w:rsidRPr="009052E8">
        <w:rPr>
          <w:rFonts w:cs="Ff"/>
          <w:i/>
          <w:iCs/>
          <w:color w:val="000000"/>
        </w:rPr>
        <w:t>p</w:t>
      </w:r>
      <w:r w:rsidR="009052E8" w:rsidRPr="009052E8">
        <w:rPr>
          <w:rFonts w:cs="Ff"/>
          <w:color w:val="000000"/>
        </w:rPr>
        <w:t xml:space="preserve"> </w:t>
      </w:r>
      <w:r w:rsidR="009052E8" w:rsidRPr="009052E8">
        <w:rPr>
          <w:rFonts w:cs="Ff"/>
          <w:color w:val="000000"/>
        </w:rPr>
        <w:sym w:font="Symbol" w:char="F0D9"/>
      </w:r>
      <w:r w:rsidR="009052E8" w:rsidRPr="009052E8">
        <w:rPr>
          <w:rFonts w:cs="Ff"/>
          <w:color w:val="000000"/>
        </w:rPr>
        <w:t xml:space="preserve"> </w:t>
      </w:r>
      <w:r w:rsidR="009052E8" w:rsidRPr="009052E8">
        <w:rPr>
          <w:rFonts w:cs="Ff"/>
          <w:i/>
          <w:iCs/>
          <w:color w:val="000000"/>
        </w:rPr>
        <w:t>q</w:t>
      </w:r>
      <w:r w:rsidR="009052E8" w:rsidRPr="009052E8">
        <w:rPr>
          <w:rFonts w:cs="Ff"/>
          <w:color w:val="000000"/>
        </w:rPr>
        <w:t xml:space="preserve">) </w:t>
      </w:r>
      <w:r w:rsidR="009052E8" w:rsidRPr="009052E8">
        <w:rPr>
          <w:rFonts w:cs="Ff"/>
          <w:color w:val="000000"/>
        </w:rPr>
        <w:sym w:font="Symbol" w:char="F0D9"/>
      </w:r>
      <w:r w:rsidR="009052E8" w:rsidRPr="009052E8">
        <w:rPr>
          <w:rFonts w:cs="Ff"/>
          <w:color w:val="000000"/>
        </w:rPr>
        <w:t xml:space="preserve"> (</w:t>
      </w:r>
      <w:r w:rsidR="009052E8" w:rsidRPr="009052E8">
        <w:rPr>
          <w:rFonts w:cs="Ff"/>
          <w:i/>
          <w:iCs/>
          <w:color w:val="000000"/>
        </w:rPr>
        <w:t>p</w:t>
      </w:r>
      <w:r w:rsidR="009052E8" w:rsidRPr="009052E8">
        <w:rPr>
          <w:rFonts w:cs="Ff"/>
          <w:color w:val="000000"/>
        </w:rPr>
        <w:t xml:space="preserve"> </w:t>
      </w:r>
      <w:r w:rsidR="009052E8" w:rsidRPr="009052E8">
        <w:rPr>
          <w:rFonts w:cs="Ff"/>
          <w:color w:val="000000"/>
        </w:rPr>
        <w:sym w:font="Symbol" w:char="F0DA"/>
      </w:r>
      <w:r w:rsidR="009052E8" w:rsidRPr="009052E8">
        <w:rPr>
          <w:rFonts w:cs="Ff"/>
          <w:color w:val="000000"/>
        </w:rPr>
        <w:t xml:space="preserve"> </w:t>
      </w:r>
      <w:r w:rsidR="009052E8" w:rsidRPr="009052E8">
        <w:rPr>
          <w:rFonts w:cs="Ff"/>
          <w:i/>
          <w:iCs/>
          <w:color w:val="000000"/>
        </w:rPr>
        <w:t>q</w:t>
      </w:r>
      <w:r w:rsidR="009052E8" w:rsidRPr="009052E8">
        <w:rPr>
          <w:rFonts w:cs="Ff"/>
          <w:color w:val="000000"/>
        </w:rPr>
        <w:t xml:space="preserve">) = </w:t>
      </w:r>
      <w:r w:rsidR="009052E8" w:rsidRPr="009052E8">
        <w:rPr>
          <w:rFonts w:cs="Ff"/>
          <w:i/>
          <w:iCs/>
          <w:color w:val="000000"/>
        </w:rPr>
        <w:t>p</w:t>
      </w:r>
      <w:r w:rsidR="009052E8" w:rsidRPr="009052E8">
        <w:rPr>
          <w:rFonts w:cs="Ff" w:hint="eastAsia"/>
          <w:color w:val="000000"/>
        </w:rPr>
        <w:t xml:space="preserve"> by using equivalence, not the truth table.</w:t>
      </w:r>
    </w:p>
    <w:p w:rsidR="009814D8" w:rsidRPr="009052E8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9814D8" w:rsidRPr="009052E8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9814D8" w:rsidRPr="009052E8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9814D8" w:rsidRDefault="009814D8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84F23" w:rsidRDefault="00184F23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84F23" w:rsidRDefault="00184F23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84F23" w:rsidRDefault="00184F23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84F23" w:rsidRDefault="00184F23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184F23" w:rsidRPr="009052E8" w:rsidRDefault="00184F23" w:rsidP="009814D8">
      <w:pPr>
        <w:autoSpaceDE w:val="0"/>
        <w:autoSpaceDN w:val="0"/>
        <w:adjustRightInd w:val="0"/>
        <w:spacing w:line="432" w:lineRule="auto"/>
        <w:ind w:left="360"/>
        <w:rPr>
          <w:rFonts w:cs="Ff"/>
          <w:color w:val="000000"/>
        </w:rPr>
      </w:pPr>
    </w:p>
    <w:p w:rsidR="00A85F23" w:rsidRPr="009052E8" w:rsidRDefault="00665C4D" w:rsidP="009052E8">
      <w:pPr>
        <w:numPr>
          <w:ilvl w:val="0"/>
          <w:numId w:val="1"/>
        </w:num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>(3</w:t>
      </w:r>
      <w:r w:rsidR="00752025" w:rsidRPr="009052E8">
        <w:rPr>
          <w:rFonts w:cs="Ff" w:hint="eastAsia"/>
          <w:color w:val="000000"/>
        </w:rPr>
        <w:t xml:space="preserve"> marks)  </w:t>
      </w:r>
      <w:r w:rsidR="009052E8" w:rsidRPr="009052E8">
        <w:rPr>
          <w:rFonts w:cs="Ff" w:hint="eastAsia"/>
          <w:color w:val="000000"/>
        </w:rPr>
        <w:t xml:space="preserve">Convert </w:t>
      </w:r>
      <w:r w:rsidR="009052E8" w:rsidRPr="009052E8">
        <w:rPr>
          <w:rFonts w:cs="Ff"/>
          <w:i/>
          <w:iCs/>
          <w:color w:val="000000"/>
          <w:lang w:val="en-GB"/>
        </w:rPr>
        <w:t>A</w:t>
      </w:r>
      <w:r w:rsidR="009052E8" w:rsidRPr="009052E8">
        <w:rPr>
          <w:rFonts w:cs="Ff"/>
          <w:color w:val="000000"/>
          <w:lang w:val="en-GB"/>
        </w:rPr>
        <w:t xml:space="preserve"> </w:t>
      </w:r>
      <w:r w:rsidR="00E8661A" w:rsidRPr="009052E8">
        <w:rPr>
          <w:rFonts w:cs="Ff"/>
          <w:color w:val="000000"/>
          <w:lang w:val="en-GB"/>
        </w:rPr>
        <w:sym w:font="Symbol" w:char="F0AB"/>
      </w:r>
      <w:r w:rsidR="009052E8" w:rsidRPr="009052E8">
        <w:rPr>
          <w:rFonts w:cs="Ff"/>
          <w:color w:val="000000"/>
          <w:lang w:val="en-GB"/>
        </w:rPr>
        <w:t xml:space="preserve"> (</w:t>
      </w:r>
      <w:r w:rsidR="009052E8" w:rsidRPr="009052E8">
        <w:rPr>
          <w:rFonts w:cs="Ff"/>
          <w:i/>
          <w:iCs/>
          <w:color w:val="000000"/>
          <w:lang w:val="en-GB"/>
        </w:rPr>
        <w:t xml:space="preserve">B </w:t>
      </w:r>
      <w:r w:rsidR="00E8661A" w:rsidRPr="009052E8">
        <w:rPr>
          <w:rFonts w:cs="Ff"/>
          <w:color w:val="000000"/>
          <w:lang w:val="en-GB"/>
        </w:rPr>
        <w:sym w:font="Symbol" w:char="F0DA"/>
      </w:r>
      <w:r w:rsidR="009052E8" w:rsidRPr="009052E8">
        <w:rPr>
          <w:rFonts w:cs="Ff"/>
          <w:color w:val="000000"/>
          <w:lang w:val="en-GB"/>
        </w:rPr>
        <w:t xml:space="preserve"> </w:t>
      </w:r>
      <w:r w:rsidR="009052E8" w:rsidRPr="009052E8">
        <w:rPr>
          <w:rFonts w:cs="Ff"/>
          <w:i/>
          <w:iCs/>
          <w:color w:val="000000"/>
          <w:lang w:val="en-GB"/>
        </w:rPr>
        <w:t>C</w:t>
      </w:r>
      <w:r w:rsidR="009052E8" w:rsidRPr="009052E8">
        <w:rPr>
          <w:rFonts w:cs="Ff"/>
          <w:color w:val="000000"/>
          <w:lang w:val="en-GB"/>
        </w:rPr>
        <w:t>)</w:t>
      </w:r>
      <w:r w:rsidR="009052E8" w:rsidRPr="009052E8">
        <w:rPr>
          <w:rFonts w:cs="Ff" w:hint="eastAsia"/>
          <w:color w:val="000000"/>
          <w:lang w:val="en-GB"/>
        </w:rPr>
        <w:t xml:space="preserve"> to a CNF.</w:t>
      </w:r>
    </w:p>
    <w:p w:rsidR="009052E8" w:rsidRDefault="009052E8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Pr="009052E8" w:rsidRDefault="00184F23" w:rsidP="009052E8">
      <w:pPr>
        <w:autoSpaceDE w:val="0"/>
        <w:autoSpaceDN w:val="0"/>
        <w:adjustRightInd w:val="0"/>
        <w:spacing w:line="432" w:lineRule="auto"/>
        <w:rPr>
          <w:rFonts w:cs="Ff"/>
          <w:color w:val="000000"/>
        </w:rPr>
      </w:pPr>
    </w:p>
    <w:p w:rsidR="00184F23" w:rsidRDefault="00184F23" w:rsidP="00184F2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 xml:space="preserve">(2 marks)  </w:t>
      </w:r>
      <w:r>
        <w:t>L</w:t>
      </w:r>
      <w:r>
        <w:rPr>
          <w:rFonts w:hint="eastAsia"/>
        </w:rPr>
        <w:t>ist the two major reasons why rule-based expert systems have not been successful.</w:t>
      </w:r>
    </w:p>
    <w:p w:rsidR="00184F23" w:rsidRDefault="00184F23" w:rsidP="00184F23">
      <w:pPr>
        <w:spacing w:line="360" w:lineRule="auto"/>
      </w:pPr>
    </w:p>
    <w:p w:rsidR="00184F23" w:rsidRDefault="00184F23" w:rsidP="00184F23">
      <w:pPr>
        <w:spacing w:line="360" w:lineRule="auto"/>
      </w:pPr>
    </w:p>
    <w:p w:rsidR="00184F23" w:rsidRDefault="00184F23" w:rsidP="00184F23">
      <w:pPr>
        <w:spacing w:line="360" w:lineRule="auto"/>
      </w:pPr>
    </w:p>
    <w:p w:rsidR="009052E8" w:rsidRPr="009052E8" w:rsidRDefault="00184F23" w:rsidP="00184F23">
      <w:pPr>
        <w:numPr>
          <w:ilvl w:val="0"/>
          <w:numId w:val="1"/>
        </w:numPr>
        <w:spacing w:line="360" w:lineRule="auto"/>
      </w:pPr>
      <w:r w:rsidRPr="009052E8">
        <w:rPr>
          <w:rFonts w:hint="eastAsia"/>
        </w:rPr>
        <w:lastRenderedPageBreak/>
        <w:t xml:space="preserve"> </w:t>
      </w:r>
      <w:r w:rsidR="009052E8" w:rsidRPr="009052E8">
        <w:rPr>
          <w:rFonts w:hint="eastAsia"/>
        </w:rPr>
        <w:t>(2 marks)  Co</w:t>
      </w:r>
      <w:r>
        <w:rPr>
          <w:rFonts w:hint="eastAsia"/>
        </w:rPr>
        <w:t>n</w:t>
      </w:r>
      <w:r w:rsidR="009052E8" w:rsidRPr="009052E8">
        <w:rPr>
          <w:rFonts w:hint="eastAsia"/>
        </w:rPr>
        <w:t>vert the following rules to Horn clauses.</w:t>
      </w:r>
    </w:p>
    <w:p w:rsidR="009052E8" w:rsidRPr="00184F23" w:rsidRDefault="009052E8" w:rsidP="009052E8">
      <w:pPr>
        <w:spacing w:line="360" w:lineRule="auto"/>
        <w:ind w:left="720"/>
      </w:pPr>
      <w:proofErr w:type="gramStart"/>
      <w:r w:rsidRPr="009052E8">
        <w:rPr>
          <w:rFonts w:hint="eastAsia"/>
        </w:rPr>
        <w:t>Rule 1.</w:t>
      </w:r>
      <w:proofErr w:type="gramEnd"/>
      <w:r w:rsidRPr="009052E8">
        <w:rPr>
          <w:rFonts w:hint="eastAsia"/>
        </w:rPr>
        <w:tab/>
      </w:r>
      <w:r w:rsidRPr="009052E8">
        <w:rPr>
          <w:rFonts w:hint="eastAsia"/>
        </w:rPr>
        <w:tab/>
        <w:t xml:space="preserve">IF </w:t>
      </w:r>
      <w:r w:rsidRPr="009052E8">
        <w:rPr>
          <w:rFonts w:hint="eastAsia"/>
          <w:i/>
        </w:rPr>
        <w:t>A</w:t>
      </w:r>
      <w:r w:rsidRPr="009052E8">
        <w:rPr>
          <w:rFonts w:hint="eastAsia"/>
        </w:rPr>
        <w:t xml:space="preserve"> and </w:t>
      </w:r>
      <w:r w:rsidRPr="009052E8">
        <w:rPr>
          <w:rFonts w:hint="eastAsia"/>
          <w:i/>
        </w:rPr>
        <w:t>B</w:t>
      </w:r>
      <w:r w:rsidRPr="009052E8">
        <w:rPr>
          <w:rFonts w:hint="eastAsia"/>
        </w:rPr>
        <w:t xml:space="preserve"> THEN </w:t>
      </w:r>
      <w:r w:rsidRPr="009052E8">
        <w:rPr>
          <w:rFonts w:hint="eastAsia"/>
          <w:i/>
        </w:rPr>
        <w:t>C</w:t>
      </w:r>
    </w:p>
    <w:p w:rsidR="009052E8" w:rsidRPr="009052E8" w:rsidRDefault="009052E8" w:rsidP="009052E8">
      <w:pPr>
        <w:spacing w:line="360" w:lineRule="auto"/>
        <w:ind w:left="720"/>
      </w:pPr>
      <w:proofErr w:type="gramStart"/>
      <w:r w:rsidRPr="009052E8">
        <w:rPr>
          <w:rFonts w:hint="eastAsia"/>
        </w:rPr>
        <w:t>Rule 2.</w:t>
      </w:r>
      <w:proofErr w:type="gramEnd"/>
      <w:r w:rsidRPr="009052E8">
        <w:rPr>
          <w:rFonts w:hint="eastAsia"/>
        </w:rPr>
        <w:tab/>
      </w:r>
      <w:r w:rsidRPr="009052E8">
        <w:rPr>
          <w:rFonts w:hint="eastAsia"/>
        </w:rPr>
        <w:tab/>
        <w:t xml:space="preserve">IF </w:t>
      </w:r>
      <w:r w:rsidRPr="009052E8">
        <w:rPr>
          <w:rFonts w:hint="eastAsia"/>
          <w:i/>
        </w:rPr>
        <w:t>A</w:t>
      </w:r>
      <w:r w:rsidRPr="009052E8">
        <w:rPr>
          <w:rFonts w:hint="eastAsia"/>
        </w:rPr>
        <w:t xml:space="preserve"> THEN </w:t>
      </w:r>
      <w:r w:rsidRPr="009052E8">
        <w:rPr>
          <w:rFonts w:hint="eastAsia"/>
          <w:i/>
        </w:rPr>
        <w:t>D</w:t>
      </w:r>
    </w:p>
    <w:p w:rsidR="009052E8" w:rsidRPr="009052E8" w:rsidRDefault="009052E8" w:rsidP="009052E8">
      <w:pPr>
        <w:spacing w:line="360" w:lineRule="auto"/>
        <w:ind w:left="720"/>
      </w:pPr>
      <w:proofErr w:type="gramStart"/>
      <w:r w:rsidRPr="009052E8">
        <w:rPr>
          <w:rFonts w:hint="eastAsia"/>
        </w:rPr>
        <w:t>Rule 3.</w:t>
      </w:r>
      <w:proofErr w:type="gramEnd"/>
      <w:r w:rsidRPr="009052E8">
        <w:rPr>
          <w:rFonts w:hint="eastAsia"/>
        </w:rPr>
        <w:tab/>
      </w:r>
      <w:r w:rsidRPr="009052E8">
        <w:rPr>
          <w:rFonts w:hint="eastAsia"/>
        </w:rPr>
        <w:tab/>
        <w:t xml:space="preserve">IF </w:t>
      </w:r>
      <w:r w:rsidRPr="009052E8">
        <w:rPr>
          <w:rFonts w:hint="eastAsia"/>
          <w:i/>
        </w:rPr>
        <w:t>C</w:t>
      </w:r>
      <w:r w:rsidRPr="009052E8">
        <w:rPr>
          <w:rFonts w:hint="eastAsia"/>
        </w:rPr>
        <w:t xml:space="preserve"> and </w:t>
      </w:r>
      <w:r w:rsidRPr="009052E8">
        <w:rPr>
          <w:rFonts w:hint="eastAsia"/>
          <w:i/>
        </w:rPr>
        <w:t>D</w:t>
      </w:r>
      <w:r w:rsidRPr="009052E8">
        <w:rPr>
          <w:rFonts w:hint="eastAsia"/>
        </w:rPr>
        <w:t xml:space="preserve"> THEN </w:t>
      </w:r>
      <w:r w:rsidRPr="009052E8">
        <w:rPr>
          <w:rFonts w:hint="eastAsia"/>
          <w:i/>
        </w:rPr>
        <w:t>E</w:t>
      </w:r>
    </w:p>
    <w:p w:rsidR="009052E8" w:rsidRPr="009052E8" w:rsidRDefault="009052E8" w:rsidP="009052E8">
      <w:pPr>
        <w:spacing w:line="360" w:lineRule="auto"/>
        <w:ind w:left="720"/>
      </w:pPr>
      <w:proofErr w:type="gramStart"/>
      <w:r w:rsidRPr="009052E8">
        <w:rPr>
          <w:rFonts w:hint="eastAsia"/>
        </w:rPr>
        <w:t>Rule 4.</w:t>
      </w:r>
      <w:proofErr w:type="gramEnd"/>
      <w:r w:rsidRPr="009052E8">
        <w:rPr>
          <w:rFonts w:hint="eastAsia"/>
        </w:rPr>
        <w:tab/>
      </w:r>
      <w:r w:rsidRPr="009052E8">
        <w:rPr>
          <w:rFonts w:hint="eastAsia"/>
        </w:rPr>
        <w:tab/>
        <w:t xml:space="preserve">IF </w:t>
      </w:r>
      <w:r w:rsidRPr="009052E8">
        <w:rPr>
          <w:rFonts w:hint="eastAsia"/>
          <w:i/>
        </w:rPr>
        <w:t>A</w:t>
      </w:r>
      <w:r w:rsidRPr="009052E8">
        <w:rPr>
          <w:rFonts w:hint="eastAsia"/>
        </w:rPr>
        <w:t xml:space="preserve"> and </w:t>
      </w:r>
      <w:r w:rsidRPr="009052E8">
        <w:rPr>
          <w:rFonts w:hint="eastAsia"/>
          <w:i/>
        </w:rPr>
        <w:t>E</w:t>
      </w:r>
      <w:r w:rsidRPr="009052E8">
        <w:rPr>
          <w:rFonts w:hint="eastAsia"/>
        </w:rPr>
        <w:t xml:space="preserve"> THEN </w:t>
      </w:r>
      <w:r w:rsidRPr="009052E8">
        <w:rPr>
          <w:rFonts w:hint="eastAsia"/>
          <w:i/>
        </w:rPr>
        <w:t>H</w:t>
      </w:r>
    </w:p>
    <w:p w:rsidR="009052E8" w:rsidRPr="009052E8" w:rsidRDefault="009052E8" w:rsidP="009052E8">
      <w:pPr>
        <w:spacing w:line="360" w:lineRule="auto"/>
        <w:ind w:left="720"/>
      </w:pPr>
      <w:proofErr w:type="gramStart"/>
      <w:r w:rsidRPr="009052E8">
        <w:rPr>
          <w:rFonts w:hint="eastAsia"/>
        </w:rPr>
        <w:t>Rule 5.</w:t>
      </w:r>
      <w:proofErr w:type="gramEnd"/>
      <w:r w:rsidRPr="009052E8">
        <w:rPr>
          <w:rFonts w:hint="eastAsia"/>
        </w:rPr>
        <w:tab/>
      </w:r>
      <w:r w:rsidRPr="009052E8">
        <w:rPr>
          <w:rFonts w:hint="eastAsia"/>
        </w:rPr>
        <w:tab/>
        <w:t xml:space="preserve">IF </w:t>
      </w:r>
      <w:r w:rsidRPr="009052E8">
        <w:rPr>
          <w:rFonts w:hint="eastAsia"/>
          <w:i/>
        </w:rPr>
        <w:t>D</w:t>
      </w:r>
      <w:r w:rsidRPr="009052E8">
        <w:rPr>
          <w:rFonts w:hint="eastAsia"/>
        </w:rPr>
        <w:t xml:space="preserve"> and </w:t>
      </w:r>
      <w:r w:rsidRPr="009052E8">
        <w:rPr>
          <w:rFonts w:hint="eastAsia"/>
          <w:i/>
        </w:rPr>
        <w:t>E</w:t>
      </w:r>
      <w:r w:rsidRPr="009052E8">
        <w:rPr>
          <w:rFonts w:hint="eastAsia"/>
        </w:rPr>
        <w:t xml:space="preserve"> and </w:t>
      </w:r>
      <w:r w:rsidRPr="009052E8">
        <w:rPr>
          <w:rFonts w:hint="eastAsia"/>
          <w:i/>
        </w:rPr>
        <w:t>H</w:t>
      </w:r>
      <w:r w:rsidRPr="009052E8">
        <w:rPr>
          <w:rFonts w:hint="eastAsia"/>
        </w:rPr>
        <w:t xml:space="preserve"> THEN </w:t>
      </w:r>
      <w:r w:rsidRPr="009052E8">
        <w:rPr>
          <w:rFonts w:hint="eastAsia"/>
          <w:i/>
        </w:rPr>
        <w:t>I</w:t>
      </w:r>
    </w:p>
    <w:p w:rsidR="009052E8" w:rsidRDefault="009052E8" w:rsidP="009052E8">
      <w:pPr>
        <w:spacing w:line="360" w:lineRule="auto"/>
        <w:ind w:left="360"/>
      </w:pPr>
    </w:p>
    <w:p w:rsidR="00184F23" w:rsidRDefault="00184F23" w:rsidP="009052E8">
      <w:pPr>
        <w:spacing w:line="360" w:lineRule="auto"/>
        <w:ind w:left="360"/>
      </w:pPr>
    </w:p>
    <w:p w:rsidR="00184F23" w:rsidRDefault="00184F23" w:rsidP="009052E8">
      <w:pPr>
        <w:spacing w:line="360" w:lineRule="auto"/>
        <w:ind w:left="360"/>
      </w:pPr>
    </w:p>
    <w:p w:rsidR="00184F23" w:rsidRDefault="00184F23" w:rsidP="009052E8">
      <w:pPr>
        <w:spacing w:line="360" w:lineRule="auto"/>
        <w:ind w:left="360"/>
      </w:pPr>
    </w:p>
    <w:p w:rsidR="00184F23" w:rsidRPr="009052E8" w:rsidRDefault="00184F23" w:rsidP="009052E8">
      <w:pPr>
        <w:spacing w:line="360" w:lineRule="auto"/>
        <w:ind w:left="360"/>
      </w:pPr>
    </w:p>
    <w:p w:rsidR="009052E8" w:rsidRDefault="00665C4D" w:rsidP="009052E8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(3</w:t>
      </w:r>
      <w:r w:rsidR="009052E8" w:rsidRPr="009052E8">
        <w:rPr>
          <w:rFonts w:hint="eastAsia"/>
        </w:rPr>
        <w:t xml:space="preserve"> marks)  With the rules in the previous question and the facts </w:t>
      </w:r>
      <w:r w:rsidR="009052E8" w:rsidRPr="009052E8">
        <w:rPr>
          <w:rFonts w:hint="eastAsia"/>
          <w:i/>
        </w:rPr>
        <w:t>A</w:t>
      </w:r>
      <w:r w:rsidR="009052E8" w:rsidRPr="009052E8">
        <w:rPr>
          <w:rFonts w:hint="eastAsia"/>
        </w:rPr>
        <w:t xml:space="preserve">, </w:t>
      </w:r>
      <w:r w:rsidR="009052E8" w:rsidRPr="009052E8">
        <w:rPr>
          <w:rFonts w:hint="eastAsia"/>
          <w:i/>
        </w:rPr>
        <w:t>B</w:t>
      </w:r>
      <w:r w:rsidR="009052E8" w:rsidRPr="009052E8">
        <w:rPr>
          <w:rFonts w:hint="eastAsia"/>
        </w:rPr>
        <w:t xml:space="preserve">, </w:t>
      </w:r>
      <w:r w:rsidR="009052E8" w:rsidRPr="009052E8">
        <w:rPr>
          <w:rFonts w:hint="eastAsia"/>
          <w:i/>
        </w:rPr>
        <w:t>F</w:t>
      </w:r>
      <w:r w:rsidR="009052E8" w:rsidRPr="009052E8">
        <w:rPr>
          <w:rFonts w:hint="eastAsia"/>
        </w:rPr>
        <w:t xml:space="preserve">, do </w:t>
      </w:r>
      <w:r w:rsidR="009052E8" w:rsidRPr="00665C4D">
        <w:rPr>
          <w:rFonts w:hint="eastAsia"/>
          <w:u w:val="single"/>
        </w:rPr>
        <w:t>backward chaining</w:t>
      </w:r>
      <w:r w:rsidR="009052E8" w:rsidRPr="009052E8">
        <w:rPr>
          <w:rFonts w:hint="eastAsia"/>
        </w:rPr>
        <w:t xml:space="preserve"> to prove the hypothesis </w:t>
      </w:r>
      <w:r w:rsidR="009052E8" w:rsidRPr="009052E8">
        <w:rPr>
          <w:rFonts w:hint="eastAsia"/>
          <w:i/>
        </w:rPr>
        <w:t>I</w:t>
      </w:r>
      <w:r w:rsidR="009052E8" w:rsidRPr="009052E8">
        <w:rPr>
          <w:rFonts w:hint="eastAsia"/>
        </w:rPr>
        <w:t xml:space="preserve">. You need to show step-by-step how the </w:t>
      </w:r>
      <w:r w:rsidR="009052E8" w:rsidRPr="00665C4D">
        <w:rPr>
          <w:rFonts w:hint="eastAsia"/>
          <w:u w:val="single"/>
        </w:rPr>
        <w:t>backward chaining</w:t>
      </w:r>
      <w:r w:rsidR="009052E8" w:rsidRPr="009052E8">
        <w:rPr>
          <w:rFonts w:hint="eastAsia"/>
        </w:rPr>
        <w:t xml:space="preserve"> works.</w:t>
      </w: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665C4D" w:rsidRDefault="00665C4D" w:rsidP="00184F23">
      <w:pPr>
        <w:spacing w:line="360" w:lineRule="auto"/>
        <w:ind w:left="360"/>
      </w:pPr>
    </w:p>
    <w:p w:rsidR="00184F23" w:rsidRDefault="00184F23" w:rsidP="00184F23">
      <w:pPr>
        <w:spacing w:line="360" w:lineRule="auto"/>
        <w:ind w:left="360"/>
      </w:pPr>
    </w:p>
    <w:p w:rsidR="00184F23" w:rsidRDefault="00184F23" w:rsidP="00184F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lastRenderedPageBreak/>
        <w:t xml:space="preserve"> Consider the inverted pendulum problem. </w:t>
      </w:r>
    </w:p>
    <w:p w:rsidR="00184F23" w:rsidRDefault="00665C4D" w:rsidP="00184F2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t xml:space="preserve">(2 marks)  </w:t>
      </w:r>
      <w:r w:rsidR="00184F23">
        <w:rPr>
          <w:rFonts w:cs="Ff" w:hint="eastAsia"/>
          <w:color w:val="000000"/>
        </w:rPr>
        <w:t xml:space="preserve">The input for </w:t>
      </w:r>
      <w:r w:rsidR="00184F23" w:rsidRPr="00C73FC8">
        <w:rPr>
          <w:rFonts w:cs="Ff" w:hint="eastAsia"/>
          <w:i/>
          <w:iCs/>
          <w:color w:val="000000"/>
        </w:rPr>
        <w:t>Theta</w:t>
      </w:r>
      <w:r w:rsidR="00184F23">
        <w:rPr>
          <w:rFonts w:cs="Ff" w:hint="eastAsia"/>
          <w:color w:val="000000"/>
        </w:rPr>
        <w:t xml:space="preserve"> is </w:t>
      </w:r>
      <w:r>
        <w:rPr>
          <w:rFonts w:cs="Ff" w:hint="eastAsia"/>
          <w:color w:val="000000"/>
        </w:rPr>
        <w:t>NS</w:t>
      </w:r>
      <w:proofErr w:type="gramStart"/>
      <w:r>
        <w:rPr>
          <w:rFonts w:cs="Ff" w:hint="eastAsia"/>
          <w:color w:val="000000"/>
        </w:rPr>
        <w:t>:0.6</w:t>
      </w:r>
      <w:proofErr w:type="gramEnd"/>
      <w:r w:rsidR="00AB30CB">
        <w:rPr>
          <w:rFonts w:cs="Ff" w:hint="eastAsia"/>
          <w:color w:val="000000"/>
        </w:rPr>
        <w:t xml:space="preserve"> and ZE</w:t>
      </w:r>
      <w:r>
        <w:rPr>
          <w:rFonts w:cs="Ff" w:hint="eastAsia"/>
          <w:color w:val="000000"/>
        </w:rPr>
        <w:t>:0.3</w:t>
      </w:r>
      <w:r w:rsidR="00184F23">
        <w:rPr>
          <w:rFonts w:cs="Ff" w:hint="eastAsia"/>
          <w:color w:val="000000"/>
        </w:rPr>
        <w:t xml:space="preserve">, and the input for </w:t>
      </w:r>
      <w:proofErr w:type="spellStart"/>
      <w:r w:rsidR="00184F23" w:rsidRPr="00C73FC8">
        <w:rPr>
          <w:rFonts w:cs="Ff" w:hint="eastAsia"/>
          <w:i/>
          <w:iCs/>
          <w:color w:val="000000"/>
        </w:rPr>
        <w:t>dTheta</w:t>
      </w:r>
      <w:proofErr w:type="spellEnd"/>
      <w:r w:rsidR="00184F23">
        <w:rPr>
          <w:rFonts w:cs="Ff" w:hint="eastAsia"/>
          <w:color w:val="000000"/>
        </w:rPr>
        <w:t xml:space="preserve"> is </w:t>
      </w:r>
      <w:r>
        <w:rPr>
          <w:rFonts w:cs="Ff" w:hint="eastAsia"/>
          <w:color w:val="000000"/>
        </w:rPr>
        <w:t>NS:0.4 and ZE</w:t>
      </w:r>
      <w:r w:rsidR="00184F23">
        <w:rPr>
          <w:rFonts w:cs="Ff" w:hint="eastAsia"/>
          <w:color w:val="000000"/>
        </w:rPr>
        <w:t>:0.</w:t>
      </w:r>
      <w:r>
        <w:rPr>
          <w:rFonts w:cs="Ff" w:hint="eastAsia"/>
          <w:color w:val="000000"/>
        </w:rPr>
        <w:t>5</w:t>
      </w:r>
      <w:r w:rsidR="00184F23">
        <w:rPr>
          <w:rFonts w:cs="Ff" w:hint="eastAsia"/>
          <w:color w:val="000000"/>
        </w:rPr>
        <w:t xml:space="preserve">.  Find the output fuzzy sets with membership values, using the next fuzzy rules. (Note that the numbers after fuzzy sets are membership values.) </w:t>
      </w:r>
    </w:p>
    <w:tbl>
      <w:tblPr>
        <w:tblW w:w="566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944"/>
        <w:gridCol w:w="944"/>
        <w:gridCol w:w="943"/>
        <w:gridCol w:w="944"/>
        <w:gridCol w:w="943"/>
      </w:tblGrid>
      <w:tr w:rsidR="00184F23" w:rsidRPr="000B37D7" w:rsidTr="00C2689E">
        <w:trPr>
          <w:trHeight w:val="528"/>
          <w:tblCellSpacing w:w="0" w:type="dxa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F23" w:rsidRPr="000B37D7" w:rsidRDefault="00184F23" w:rsidP="00C2689E">
            <w:pPr>
              <w:pStyle w:val="NormalWeb"/>
            </w:pPr>
            <w:r w:rsidRPr="000B37D7">
              <w:t> 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i/>
                <w:iCs/>
              </w:rPr>
            </w:pPr>
            <w:r w:rsidRPr="00C73FC8">
              <w:rPr>
                <w:i/>
                <w:iCs/>
              </w:rPr>
              <w:t>Theta</w:t>
            </w:r>
          </w:p>
        </w:tc>
      </w:tr>
      <w:tr w:rsidR="00184F23" w:rsidRPr="000B37D7" w:rsidTr="00C2689E">
        <w:trPr>
          <w:trHeight w:val="528"/>
          <w:tblCellSpacing w:w="0" w:type="dxa"/>
          <w:jc w:val="center"/>
        </w:trPr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84F23" w:rsidRPr="000B37D7" w:rsidRDefault="00184F23" w:rsidP="00C2689E">
            <w:pPr>
              <w:jc w:val="center"/>
              <w:rPr>
                <w:rFonts w:eastAsia="굴림"/>
              </w:rPr>
            </w:pPr>
          </w:p>
          <w:p w:rsidR="00184F23" w:rsidRPr="000B37D7" w:rsidRDefault="00184F23" w:rsidP="00C2689E">
            <w:pPr>
              <w:jc w:val="center"/>
              <w:rPr>
                <w:rFonts w:eastAsia="굴림"/>
              </w:rPr>
            </w:pPr>
          </w:p>
          <w:p w:rsidR="00184F23" w:rsidRPr="000B37D7" w:rsidRDefault="00184F23" w:rsidP="00C2689E">
            <w:pPr>
              <w:jc w:val="center"/>
              <w:rPr>
                <w:rFonts w:eastAsia="굴림"/>
              </w:rPr>
            </w:pPr>
          </w:p>
          <w:p w:rsidR="00184F23" w:rsidRPr="000B37D7" w:rsidRDefault="00184F23" w:rsidP="00C2689E">
            <w:pPr>
              <w:jc w:val="center"/>
              <w:rPr>
                <w:rFonts w:eastAsia="굴림"/>
              </w:rPr>
            </w:pPr>
          </w:p>
          <w:p w:rsidR="00184F23" w:rsidRPr="00C73FC8" w:rsidRDefault="00184F23" w:rsidP="00C2689E">
            <w:pPr>
              <w:jc w:val="center"/>
              <w:rPr>
                <w:i/>
                <w:iCs/>
              </w:rPr>
            </w:pPr>
            <w:proofErr w:type="spellStart"/>
            <w:r w:rsidRPr="00C73FC8">
              <w:rPr>
                <w:i/>
                <w:iCs/>
              </w:rPr>
              <w:t>dTheta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</w:tr>
      <w:tr w:rsidR="00184F23" w:rsidRPr="000B37D7" w:rsidTr="00C2689E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4F23" w:rsidRPr="000B37D7" w:rsidRDefault="00184F23" w:rsidP="00C2689E"/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  <w:tr w:rsidR="00184F23" w:rsidRPr="000B37D7" w:rsidTr="00C2689E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4F23" w:rsidRPr="000B37D7" w:rsidRDefault="00184F23" w:rsidP="00C2689E"/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</w:tr>
      <w:tr w:rsidR="00184F23" w:rsidRPr="000B37D7" w:rsidTr="00C2689E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4F23" w:rsidRPr="000B37D7" w:rsidRDefault="00184F23" w:rsidP="00C2689E"/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</w:tr>
      <w:tr w:rsidR="00184F23" w:rsidRPr="000B37D7" w:rsidTr="00C2689E">
        <w:trPr>
          <w:trHeight w:val="504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4F23" w:rsidRPr="000B37D7" w:rsidRDefault="00184F23" w:rsidP="00C2689E"/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  <w:tr w:rsidR="00184F23" w:rsidRPr="000B37D7" w:rsidTr="00C2689E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84F23" w:rsidRPr="000B37D7" w:rsidRDefault="00184F23" w:rsidP="00C2689E"/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84F23" w:rsidRPr="00C73FC8" w:rsidRDefault="00184F23" w:rsidP="00C2689E">
            <w:pPr>
              <w:jc w:val="center"/>
              <w:rPr>
                <w:color w:val="000000"/>
              </w:rPr>
            </w:pPr>
            <w:r w:rsidRPr="00C73FC8"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84F23" w:rsidRPr="00C73FC8" w:rsidRDefault="00184F23" w:rsidP="00C2689E">
            <w:pPr>
              <w:pStyle w:val="NormalWeb"/>
              <w:rPr>
                <w:color w:val="000000"/>
              </w:rPr>
            </w:pPr>
            <w:r w:rsidRPr="00C73FC8">
              <w:rPr>
                <w:color w:val="000000"/>
              </w:rPr>
              <w:t> </w:t>
            </w:r>
          </w:p>
        </w:tc>
      </w:tr>
    </w:tbl>
    <w:p w:rsidR="00665C4D" w:rsidRDefault="00665C4D" w:rsidP="00665C4D">
      <w:pPr>
        <w:autoSpaceDE w:val="0"/>
        <w:autoSpaceDN w:val="0"/>
        <w:adjustRightInd w:val="0"/>
        <w:spacing w:line="360" w:lineRule="auto"/>
        <w:ind w:left="1120"/>
      </w:pPr>
    </w:p>
    <w:p w:rsidR="00665C4D" w:rsidRDefault="00665C4D" w:rsidP="00665C4D">
      <w:pPr>
        <w:autoSpaceDE w:val="0"/>
        <w:autoSpaceDN w:val="0"/>
        <w:adjustRightInd w:val="0"/>
        <w:spacing w:line="360" w:lineRule="auto"/>
        <w:ind w:left="1120"/>
      </w:pPr>
    </w:p>
    <w:p w:rsidR="00665C4D" w:rsidRDefault="00665C4D" w:rsidP="00665C4D">
      <w:pPr>
        <w:autoSpaceDE w:val="0"/>
        <w:autoSpaceDN w:val="0"/>
        <w:adjustRightInd w:val="0"/>
        <w:spacing w:line="360" w:lineRule="auto"/>
        <w:ind w:left="1120"/>
      </w:pPr>
    </w:p>
    <w:p w:rsidR="00665C4D" w:rsidRDefault="00665C4D" w:rsidP="00665C4D">
      <w:pPr>
        <w:autoSpaceDE w:val="0"/>
        <w:autoSpaceDN w:val="0"/>
        <w:adjustRightInd w:val="0"/>
        <w:spacing w:line="360" w:lineRule="auto"/>
        <w:ind w:left="1120"/>
      </w:pPr>
    </w:p>
    <w:p w:rsidR="00184F23" w:rsidRDefault="00665C4D" w:rsidP="00184F23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>
        <w:rPr>
          <w:rFonts w:hint="eastAsia"/>
        </w:rPr>
        <w:t xml:space="preserve">(3 marks)  </w:t>
      </w:r>
      <w:proofErr w:type="spellStart"/>
      <w:r w:rsidR="00184F23">
        <w:rPr>
          <w:rFonts w:hint="eastAsia"/>
        </w:rPr>
        <w:t>Defuzz</w:t>
      </w:r>
      <w:r>
        <w:rPr>
          <w:rFonts w:hint="eastAsia"/>
        </w:rPr>
        <w:t>if</w:t>
      </w:r>
      <w:r w:rsidR="00184F23">
        <w:rPr>
          <w:rFonts w:hint="eastAsia"/>
        </w:rPr>
        <w:t>y</w:t>
      </w:r>
      <w:proofErr w:type="spellEnd"/>
      <w:r w:rsidR="00184F23">
        <w:rPr>
          <w:rFonts w:hint="eastAsia"/>
        </w:rPr>
        <w:t xml:space="preserve"> the output fuzzy sets obtained in (a), using the centroid method with the next fuzzy membership functions.</w:t>
      </w:r>
    </w:p>
    <w:p w:rsidR="00184F23" w:rsidRDefault="00AB30CB" w:rsidP="00184F23">
      <w:pPr>
        <w:autoSpaceDE w:val="0"/>
        <w:autoSpaceDN w:val="0"/>
        <w:adjustRightInd w:val="0"/>
        <w:spacing w:line="360" w:lineRule="auto"/>
        <w:jc w:val="center"/>
      </w:pPr>
      <w:r>
        <w:rPr>
          <w:noProof/>
          <w:lang w:val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374.4pt;height:170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">
            <v:imagedata r:id="rId8" o:title="" croptop="-1359f" cropbottom="-226f" cropright="-712f"/>
          </v:shape>
        </w:pict>
      </w: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184F23" w:rsidRDefault="00665C4D" w:rsidP="00184F23">
      <w:pPr>
        <w:numPr>
          <w:ilvl w:val="0"/>
          <w:numId w:val="20"/>
        </w:numPr>
        <w:spacing w:line="360" w:lineRule="auto"/>
      </w:pPr>
      <w:r>
        <w:rPr>
          <w:rFonts w:hint="eastAsia"/>
        </w:rPr>
        <w:lastRenderedPageBreak/>
        <w:t>(3</w:t>
      </w:r>
      <w:r w:rsidR="00184F23">
        <w:rPr>
          <w:rFonts w:hint="eastAsia"/>
        </w:rPr>
        <w:t xml:space="preserve"> marks)  Compute the information gain for </w:t>
      </w:r>
      <w:r w:rsidRPr="00665C4D">
        <w:rPr>
          <w:rFonts w:hint="eastAsia"/>
          <w:i/>
        </w:rPr>
        <w:t>Genre</w:t>
      </w:r>
      <w:r w:rsidR="00184F23">
        <w:rPr>
          <w:rFonts w:hint="eastAsia"/>
        </w:rPr>
        <w:t xml:space="preserve">. You do not have to compute the logarithms. (Here are the related formulas. </w:t>
      </w:r>
    </w:p>
    <w:p w:rsidR="00184F23" w:rsidRDefault="00184F23" w:rsidP="00665C4D">
      <w:pPr>
        <w:spacing w:line="360" w:lineRule="auto"/>
        <w:ind w:left="720"/>
      </w:pPr>
      <w:r>
        <w:rPr>
          <w:rFonts w:hint="eastAsia"/>
        </w:rPr>
        <w:t xml:space="preserve">Information Gain = 1 - </w:t>
      </w:r>
      <w:r>
        <w:t>∑</w:t>
      </w:r>
      <w:r>
        <w:rPr>
          <w:rFonts w:hint="eastAsia"/>
        </w:rPr>
        <w:t xml:space="preserve"> (the weighted entropies)</w:t>
      </w:r>
    </w:p>
    <w:p w:rsidR="00184F23" w:rsidRDefault="00184F23" w:rsidP="00665C4D">
      <w:pPr>
        <w:spacing w:line="360" w:lineRule="auto"/>
        <w:ind w:left="720"/>
      </w:pPr>
      <w:r>
        <w:rPr>
          <w:rFonts w:hint="eastAsia"/>
        </w:rPr>
        <w:t xml:space="preserve">Entropy </w:t>
      </w:r>
      <w:proofErr w:type="gramStart"/>
      <w:r>
        <w:rPr>
          <w:rFonts w:hint="eastAsia"/>
        </w:rPr>
        <w:t xml:space="preserve">=  </w:t>
      </w:r>
      <w:r>
        <w:t>–</w:t>
      </w:r>
      <w:proofErr w:type="gramEnd"/>
      <w:r>
        <w:rPr>
          <w:rFonts w:hint="eastAsia"/>
        </w:rPr>
        <w:t xml:space="preserve"> p</w:t>
      </w:r>
      <w:r w:rsidRPr="005E41DE">
        <w:rPr>
          <w:rFonts w:hint="eastAsia"/>
          <w:vertAlign w:val="subscript"/>
        </w:rPr>
        <w:t>0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(log</w:t>
      </w:r>
      <w:r w:rsidRPr="005E41DE">
        <w:rPr>
          <w:rFonts w:hint="eastAsia"/>
          <w:vertAlign w:val="subscript"/>
        </w:rPr>
        <w:t>2</w:t>
      </w:r>
      <w:r>
        <w:rPr>
          <w:rFonts w:hint="eastAsia"/>
        </w:rPr>
        <w:t xml:space="preserve"> p</w:t>
      </w:r>
      <w:r w:rsidRPr="005E41DE">
        <w:rPr>
          <w:rFonts w:hint="eastAsia"/>
          <w:vertAlign w:val="subscript"/>
        </w:rPr>
        <w:t>0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 xml:space="preserve"> p</w:t>
      </w:r>
      <w:r w:rsidRPr="005E41DE">
        <w:rPr>
          <w:rFonts w:hint="eastAsia"/>
          <w:vertAlign w:val="subscript"/>
        </w:rPr>
        <w:t>1</w:t>
      </w:r>
      <w:r>
        <w:rPr>
          <w:rFonts w:hint="eastAsia"/>
        </w:rPr>
        <w:t xml:space="preserve"> </w:t>
      </w:r>
      <w:r>
        <w:t>×</w:t>
      </w:r>
      <w:r>
        <w:rPr>
          <w:rFonts w:hint="eastAsia"/>
        </w:rPr>
        <w:t xml:space="preserve"> (log</w:t>
      </w:r>
      <w:r w:rsidRPr="005E41DE">
        <w:rPr>
          <w:rFonts w:hint="eastAsia"/>
          <w:vertAlign w:val="subscript"/>
        </w:rPr>
        <w:t>2</w:t>
      </w:r>
      <w:r>
        <w:rPr>
          <w:rFonts w:hint="eastAsia"/>
        </w:rPr>
        <w:t xml:space="preserve"> p</w:t>
      </w:r>
      <w:r w:rsidRPr="005E41DE">
        <w:rPr>
          <w:rFonts w:hint="eastAsia"/>
          <w:vertAlign w:val="subscript"/>
        </w:rPr>
        <w:t>1</w:t>
      </w:r>
      <w:r>
        <w:rPr>
          <w:rFonts w:hint="eastAsia"/>
        </w:rPr>
        <w:t xml:space="preserve">) </w:t>
      </w:r>
      <w:r>
        <w:t>–</w:t>
      </w:r>
      <w:r>
        <w:rPr>
          <w:rFonts w:hint="eastAsia"/>
        </w:rPr>
        <w:t xml:space="preserve"> ...</w:t>
      </w:r>
    </w:p>
    <w:tbl>
      <w:tblPr>
        <w:tblW w:w="5634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102"/>
        <w:gridCol w:w="1148"/>
        <w:gridCol w:w="1260"/>
        <w:gridCol w:w="1080"/>
      </w:tblGrid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b/>
                <w:bCs/>
                <w:kern w:val="24"/>
              </w:rPr>
              <w:t xml:space="preserve">Film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b/>
                <w:bCs/>
                <w:i/>
                <w:iCs/>
                <w:kern w:val="24"/>
              </w:rPr>
              <w:t xml:space="preserve">Country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b/>
                <w:bCs/>
                <w:i/>
                <w:iCs/>
                <w:kern w:val="24"/>
              </w:rPr>
              <w:t xml:space="preserve">Big Star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b/>
                <w:bCs/>
                <w:i/>
                <w:iCs/>
                <w:kern w:val="24"/>
              </w:rPr>
              <w:t xml:space="preserve">Genre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b/>
                <w:bCs/>
                <w:kern w:val="24"/>
              </w:rPr>
              <w:t xml:space="preserve">Success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1 </w:t>
            </w:r>
          </w:p>
        </w:tc>
        <w:tc>
          <w:tcPr>
            <w:tcW w:w="11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1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True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2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False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3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True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4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True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5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False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6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Romance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False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>Film 7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Other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False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8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Other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False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9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True </w:t>
            </w:r>
          </w:p>
        </w:tc>
      </w:tr>
      <w:tr w:rsidR="00184F23" w:rsidRPr="00020455" w:rsidTr="00665C4D">
        <w:trPr>
          <w:trHeight w:val="230"/>
        </w:trPr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Film 10 </w:t>
            </w:r>
          </w:p>
        </w:tc>
        <w:tc>
          <w:tcPr>
            <w:tcW w:w="11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23" w:rsidRPr="00020455" w:rsidRDefault="00184F23" w:rsidP="00C2689E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020455">
              <w:rPr>
                <w:kern w:val="24"/>
              </w:rPr>
              <w:t xml:space="preserve">True </w:t>
            </w:r>
          </w:p>
        </w:tc>
      </w:tr>
    </w:tbl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Default="00665C4D" w:rsidP="00665C4D">
      <w:pPr>
        <w:spacing w:line="360" w:lineRule="auto"/>
        <w:ind w:left="360"/>
      </w:pPr>
    </w:p>
    <w:p w:rsidR="00665C4D" w:rsidRPr="00632C9F" w:rsidRDefault="00665C4D" w:rsidP="00665C4D">
      <w:pPr>
        <w:numPr>
          <w:ilvl w:val="0"/>
          <w:numId w:val="20"/>
        </w:numPr>
        <w:spacing w:line="360" w:lineRule="auto"/>
      </w:pPr>
      <w:r>
        <w:rPr>
          <w:rFonts w:hint="eastAsia"/>
        </w:rPr>
        <w:t xml:space="preserve">(3 marks)  </w:t>
      </w:r>
      <w:r w:rsidR="00184F23" w:rsidRPr="00632C9F">
        <w:rPr>
          <w:rFonts w:hint="eastAsia"/>
        </w:rPr>
        <w:t>Here is a training data set.</w:t>
      </w:r>
      <w:r>
        <w:rPr>
          <w:rFonts w:hint="eastAsia"/>
        </w:rPr>
        <w:t xml:space="preserve"> Classify</w:t>
      </w:r>
      <w:r w:rsidRPr="00632C9F">
        <w:rPr>
          <w:rFonts w:hint="eastAsia"/>
        </w:rPr>
        <w:t xml:space="preserve"> </w:t>
      </w:r>
      <w:r>
        <w:rPr>
          <w:rFonts w:hint="eastAsia"/>
        </w:rPr>
        <w:t xml:space="preserve">(2, 4) </w:t>
      </w:r>
      <w:r w:rsidRPr="00632C9F">
        <w:rPr>
          <w:rFonts w:hint="eastAsia"/>
        </w:rPr>
        <w:t xml:space="preserve">by using the </w:t>
      </w:r>
      <w:r>
        <w:rPr>
          <w:rFonts w:hint="eastAsia"/>
        </w:rPr>
        <w:t>2</w:t>
      </w:r>
      <w:r w:rsidRPr="00632C9F">
        <w:rPr>
          <w:rFonts w:hint="eastAsia"/>
        </w:rPr>
        <w:t>-nearest neighbor algorithm.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1980"/>
      </w:tblGrid>
      <w:tr w:rsidR="00184F23" w:rsidRPr="00632C9F" w:rsidTr="00665C4D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Class</w:t>
            </w:r>
          </w:p>
        </w:tc>
      </w:tr>
      <w:tr w:rsidR="00184F23" w:rsidRPr="00632C9F" w:rsidTr="00665C4D">
        <w:tc>
          <w:tcPr>
            <w:tcW w:w="738" w:type="dxa"/>
            <w:tcBorders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Blue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Blue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Blue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Red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Red</w:t>
            </w:r>
          </w:p>
        </w:tc>
      </w:tr>
      <w:tr w:rsidR="00184F23" w:rsidRPr="00632C9F" w:rsidTr="00665C4D">
        <w:tc>
          <w:tcPr>
            <w:tcW w:w="738" w:type="dxa"/>
            <w:tcBorders>
              <w:top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184F23" w:rsidRPr="00632C9F" w:rsidRDefault="00184F23" w:rsidP="00C2689E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Red</w:t>
            </w:r>
          </w:p>
        </w:tc>
      </w:tr>
    </w:tbl>
    <w:p w:rsidR="00665C4D" w:rsidRPr="00632C9F" w:rsidRDefault="00665C4D" w:rsidP="00665C4D">
      <w:pPr>
        <w:spacing w:line="360" w:lineRule="auto"/>
        <w:ind w:left="360"/>
      </w:pPr>
      <w:bookmarkStart w:id="0" w:name="_GoBack"/>
      <w:bookmarkEnd w:id="0"/>
    </w:p>
    <w:sectPr w:rsidR="00665C4D" w:rsidRPr="00632C9F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C8" w:rsidRDefault="00DE2CC8">
      <w:r>
        <w:separator/>
      </w:r>
    </w:p>
  </w:endnote>
  <w:endnote w:type="continuationSeparator" w:id="0">
    <w:p w:rsidR="00DE2CC8" w:rsidRDefault="00D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C8" w:rsidRDefault="00DE2CC8">
      <w:r>
        <w:separator/>
      </w:r>
    </w:p>
  </w:footnote>
  <w:footnote w:type="continuationSeparator" w:id="0">
    <w:p w:rsidR="00DE2CC8" w:rsidRDefault="00DE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122CAB"/>
    <w:multiLevelType w:val="hybridMultilevel"/>
    <w:tmpl w:val="B296CC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194E7E38"/>
    <w:multiLevelType w:val="hybridMultilevel"/>
    <w:tmpl w:val="C368F292"/>
    <w:lvl w:ilvl="0" w:tplc="4118C4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바탕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405CC5"/>
    <w:multiLevelType w:val="hybridMultilevel"/>
    <w:tmpl w:val="7FA45DBA"/>
    <w:lvl w:ilvl="0" w:tplc="32EAC2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05A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C0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C82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66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AF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4A5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3A32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3C36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바탕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A80E21"/>
    <w:multiLevelType w:val="hybridMultilevel"/>
    <w:tmpl w:val="9ACCFB7E"/>
    <w:lvl w:ilvl="0" w:tplc="BFC6C9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042F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EEF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E34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9E6B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1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24CC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4B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9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바탕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17"/>
  </w:num>
  <w:num w:numId="5">
    <w:abstractNumId w:val="18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12"/>
  </w:num>
  <w:num w:numId="16">
    <w:abstractNumId w:val="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DAE"/>
    <w:rsid w:val="000025C0"/>
    <w:rsid w:val="00033807"/>
    <w:rsid w:val="000636D0"/>
    <w:rsid w:val="000B0B8F"/>
    <w:rsid w:val="000B7C87"/>
    <w:rsid w:val="0010203A"/>
    <w:rsid w:val="00111E68"/>
    <w:rsid w:val="00123B7D"/>
    <w:rsid w:val="00184F23"/>
    <w:rsid w:val="00187560"/>
    <w:rsid w:val="001B5652"/>
    <w:rsid w:val="001F7E0C"/>
    <w:rsid w:val="00215B09"/>
    <w:rsid w:val="002C11B7"/>
    <w:rsid w:val="002C4FCD"/>
    <w:rsid w:val="003604C4"/>
    <w:rsid w:val="00370E1A"/>
    <w:rsid w:val="00375F83"/>
    <w:rsid w:val="00381033"/>
    <w:rsid w:val="003F2A25"/>
    <w:rsid w:val="00423CC3"/>
    <w:rsid w:val="004B6834"/>
    <w:rsid w:val="00570DAE"/>
    <w:rsid w:val="005C29D9"/>
    <w:rsid w:val="00607E7C"/>
    <w:rsid w:val="00655E39"/>
    <w:rsid w:val="00665C4D"/>
    <w:rsid w:val="00682F93"/>
    <w:rsid w:val="006A3AB1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9043E0"/>
    <w:rsid w:val="009052E8"/>
    <w:rsid w:val="009173B8"/>
    <w:rsid w:val="0093242B"/>
    <w:rsid w:val="009814D8"/>
    <w:rsid w:val="00A00030"/>
    <w:rsid w:val="00A1541A"/>
    <w:rsid w:val="00A5697A"/>
    <w:rsid w:val="00A85F23"/>
    <w:rsid w:val="00A94ABF"/>
    <w:rsid w:val="00AA7F25"/>
    <w:rsid w:val="00AB30CB"/>
    <w:rsid w:val="00AC0DB0"/>
    <w:rsid w:val="00AC30CD"/>
    <w:rsid w:val="00B3241F"/>
    <w:rsid w:val="00B54DAF"/>
    <w:rsid w:val="00B9573A"/>
    <w:rsid w:val="00C25BF6"/>
    <w:rsid w:val="00C9769C"/>
    <w:rsid w:val="00CA121B"/>
    <w:rsid w:val="00CD37B5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821ED"/>
    <w:rsid w:val="00E8661A"/>
    <w:rsid w:val="00E96204"/>
    <w:rsid w:val="00EE637D"/>
    <w:rsid w:val="00F27FB9"/>
    <w:rsid w:val="00F66B6D"/>
    <w:rsid w:val="00F83411"/>
    <w:rsid w:val="00FC2B1C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rsid w:val="00E962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5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1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TRUuser</dc:creator>
  <cp:lastModifiedBy>Mahnhoon Lee</cp:lastModifiedBy>
  <cp:revision>3</cp:revision>
  <cp:lastPrinted>2011-10-07T18:06:00Z</cp:lastPrinted>
  <dcterms:created xsi:type="dcterms:W3CDTF">2013-11-01T18:20:00Z</dcterms:created>
  <dcterms:modified xsi:type="dcterms:W3CDTF">2013-11-01T21:40:00Z</dcterms:modified>
</cp:coreProperties>
</file>